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6" w:type="dxa"/>
        <w:tblInd w:w="1101" w:type="dxa"/>
        <w:tblLook w:val="04A0"/>
      </w:tblPr>
      <w:tblGrid>
        <w:gridCol w:w="2542"/>
        <w:gridCol w:w="1071"/>
        <w:gridCol w:w="973"/>
        <w:gridCol w:w="986"/>
        <w:gridCol w:w="1084"/>
      </w:tblGrid>
      <w:tr w:rsidR="00EE7437" w:rsidRPr="00EE7437" w:rsidTr="00EE7437">
        <w:trPr>
          <w:trHeight w:val="540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8D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Общая статистика досрочного периода</w:t>
            </w:r>
            <w:r w:rsidR="007169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ГИА-11</w:t>
            </w:r>
          </w:p>
          <w:p w:rsidR="00EE7437" w:rsidRPr="00EE7437" w:rsidRDefault="0071698D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(без резервных дней)</w:t>
            </w:r>
          </w:p>
        </w:tc>
      </w:tr>
      <w:tr w:rsidR="00EE7437" w:rsidRPr="00EE7437" w:rsidTr="00EE7437">
        <w:trPr>
          <w:trHeight w:val="324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EE7437" w:rsidRPr="00EE7437" w:rsidTr="00EE7437">
        <w:trPr>
          <w:trHeight w:val="312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досрочный период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E7437" w:rsidRPr="00EE7437" w:rsidTr="00EE7437">
        <w:trPr>
          <w:trHeight w:val="2220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количество участников экзамена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экспертов на проверке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количество участников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экспертов на проверке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Английский язык (у)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Испанский язык (у)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Немецкий язык (у)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Французский язык (у)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Английский язык (п)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Испанский язык (п)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Style w:val="a5"/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endnoteReference w:id="1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Немецкий язык (п)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Французский язык (п)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E7437" w:rsidRPr="00EE7437" w:rsidTr="00EE7437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ИТ0ГО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437" w:rsidRPr="00EE7437" w:rsidRDefault="00EE7437" w:rsidP="00E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4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</w:tbl>
    <w:p w:rsidR="006B25CF" w:rsidRDefault="006B25CF"/>
    <w:sectPr w:rsidR="006B25CF" w:rsidSect="00F5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8F" w:rsidRDefault="003D7F8F" w:rsidP="00EE7437">
      <w:pPr>
        <w:spacing w:after="0" w:line="240" w:lineRule="auto"/>
      </w:pPr>
      <w:r>
        <w:separator/>
      </w:r>
    </w:p>
  </w:endnote>
  <w:endnote w:type="continuationSeparator" w:id="0">
    <w:p w:rsidR="003D7F8F" w:rsidRDefault="003D7F8F" w:rsidP="00EE7437">
      <w:pPr>
        <w:spacing w:after="0" w:line="240" w:lineRule="auto"/>
      </w:pPr>
      <w:r>
        <w:continuationSeparator/>
      </w:r>
    </w:p>
  </w:endnote>
  <w:endnote w:id="1">
    <w:p w:rsidR="00EE7437" w:rsidRDefault="00EE7437">
      <w:pPr>
        <w:pStyle w:val="a3"/>
      </w:pPr>
      <w:r>
        <w:rPr>
          <w:rStyle w:val="a5"/>
        </w:rPr>
        <w:endnoteRef/>
      </w:r>
      <w:r>
        <w:t xml:space="preserve"> Участники экзамена выполнили только тестовую часть. Развернутого ответа, необходимого для осуществления проверки экспертами ПК, не было.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8F" w:rsidRDefault="003D7F8F" w:rsidP="00EE7437">
      <w:pPr>
        <w:spacing w:after="0" w:line="240" w:lineRule="auto"/>
      </w:pPr>
      <w:r>
        <w:separator/>
      </w:r>
    </w:p>
  </w:footnote>
  <w:footnote w:type="continuationSeparator" w:id="0">
    <w:p w:rsidR="003D7F8F" w:rsidRDefault="003D7F8F" w:rsidP="00EE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943"/>
    <w:rsid w:val="00004943"/>
    <w:rsid w:val="003D7F8F"/>
    <w:rsid w:val="005F54A7"/>
    <w:rsid w:val="006B25CF"/>
    <w:rsid w:val="006D75EC"/>
    <w:rsid w:val="0071698D"/>
    <w:rsid w:val="00DA7A5C"/>
    <w:rsid w:val="00EE7437"/>
    <w:rsid w:val="00F5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E743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E743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E7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E743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E743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E7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4B97-03A7-4CCA-875C-C561AEB3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Шустова</dc:creator>
  <cp:lastModifiedBy>Пшеничная Екатерина</cp:lastModifiedBy>
  <cp:revision>2</cp:revision>
  <dcterms:created xsi:type="dcterms:W3CDTF">2016-04-11T13:25:00Z</dcterms:created>
  <dcterms:modified xsi:type="dcterms:W3CDTF">2016-04-11T13:25:00Z</dcterms:modified>
</cp:coreProperties>
</file>