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54" w:rsidRPr="003A4226" w:rsidRDefault="00E56554" w:rsidP="00E56554">
      <w:pPr>
        <w:pStyle w:val="a3"/>
        <w:spacing w:before="0" w:beforeAutospacing="0" w:after="0" w:afterAutospacing="0"/>
        <w:ind w:right="283" w:firstLine="709"/>
        <w:jc w:val="both"/>
        <w:rPr>
          <w:color w:val="3D3D3D"/>
          <w:sz w:val="28"/>
          <w:szCs w:val="28"/>
        </w:rPr>
      </w:pPr>
      <w:bookmarkStart w:id="0" w:name="_GoBack"/>
      <w:bookmarkEnd w:id="0"/>
      <w:proofErr w:type="gramStart"/>
      <w:r w:rsidRPr="00E56554">
        <w:rPr>
          <w:color w:val="3D3D3D"/>
          <w:sz w:val="28"/>
          <w:szCs w:val="28"/>
        </w:rPr>
        <w:t xml:space="preserve">Согласно приказу Министерства Российской Федерации по делам гражданской обороны, чрезвычайным ситуациям и ликвидации последствий стихийных бедствий № 524-К от 01.12.2014г. за заслуги в деле развития и обеспечения успешного функционирования РСЧС, выполнения задач по предупреждению и ликвидации чрезвычайных ситуаций и образцовое исполнение служебных обязанностей ректор ГАОУ ВПО МИОО </w:t>
      </w:r>
      <w:proofErr w:type="spellStart"/>
      <w:r w:rsidRPr="00E56554">
        <w:rPr>
          <w:color w:val="3D3D3D"/>
          <w:sz w:val="28"/>
          <w:szCs w:val="28"/>
        </w:rPr>
        <w:t>Крутова</w:t>
      </w:r>
      <w:proofErr w:type="spellEnd"/>
      <w:r w:rsidRPr="00E56554">
        <w:rPr>
          <w:color w:val="3D3D3D"/>
          <w:sz w:val="28"/>
          <w:szCs w:val="28"/>
        </w:rPr>
        <w:t xml:space="preserve"> Ольга Эдуардовна награждена нагрудным знаком МЧС России «За заслуги».</w:t>
      </w:r>
      <w:proofErr w:type="gramEnd"/>
    </w:p>
    <w:p w:rsidR="00E56554" w:rsidRPr="003A4226" w:rsidRDefault="00E56554" w:rsidP="00E56554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</w:p>
    <w:p w:rsidR="00E56554" w:rsidRPr="003A4226" w:rsidRDefault="00E56554" w:rsidP="00E56554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</w:rPr>
      </w:pPr>
    </w:p>
    <w:p w:rsidR="00E56554" w:rsidRDefault="00E56554" w:rsidP="00E56554">
      <w:pPr>
        <w:pStyle w:val="a3"/>
        <w:spacing w:before="0" w:beforeAutospacing="0" w:after="0" w:afterAutospacing="0"/>
        <w:ind w:right="283" w:firstLine="709"/>
        <w:jc w:val="both"/>
        <w:rPr>
          <w:color w:val="3D3D3D"/>
          <w:sz w:val="28"/>
          <w:szCs w:val="28"/>
          <w:lang w:val="en-US"/>
        </w:rPr>
      </w:pPr>
      <w:r w:rsidRPr="00E56554">
        <w:rPr>
          <w:color w:val="3D3D3D"/>
          <w:sz w:val="28"/>
          <w:szCs w:val="28"/>
        </w:rPr>
        <w:t>Вручены награды Министерства образования и науки Российской Федерации следующим сотрудникам Института.</w:t>
      </w:r>
    </w:p>
    <w:p w:rsidR="00E56554" w:rsidRPr="00E56554" w:rsidRDefault="00E56554" w:rsidP="00E56554">
      <w:pPr>
        <w:pStyle w:val="a3"/>
        <w:spacing w:before="0" w:beforeAutospacing="0" w:after="0" w:afterAutospacing="0"/>
        <w:ind w:right="283" w:firstLine="709"/>
        <w:jc w:val="both"/>
        <w:rPr>
          <w:sz w:val="28"/>
          <w:szCs w:val="28"/>
          <w:lang w:val="en-US"/>
        </w:rPr>
      </w:pPr>
    </w:p>
    <w:p w:rsidR="00E56554" w:rsidRPr="00E56554" w:rsidRDefault="00E56554" w:rsidP="00E56554">
      <w:pPr>
        <w:pStyle w:val="a3"/>
        <w:spacing w:before="0" w:beforeAutospacing="0" w:after="240" w:afterAutospacing="0"/>
        <w:ind w:right="284" w:firstLine="709"/>
        <w:jc w:val="both"/>
        <w:rPr>
          <w:sz w:val="28"/>
          <w:szCs w:val="28"/>
        </w:rPr>
      </w:pPr>
      <w:r w:rsidRPr="00E56554">
        <w:rPr>
          <w:color w:val="3D3D3D"/>
          <w:sz w:val="28"/>
          <w:szCs w:val="28"/>
        </w:rPr>
        <w:t>Почетное звание «Почетный работник общего образования РФ» присвоено директору СОШ № 179 МИОО Якушкину Павлу Алексеевичу за значительные заслуги в педагогической деятельности.</w:t>
      </w:r>
    </w:p>
    <w:p w:rsidR="00E56554" w:rsidRPr="00E56554" w:rsidRDefault="00E56554" w:rsidP="00E56554">
      <w:pPr>
        <w:pStyle w:val="a3"/>
        <w:spacing w:before="0" w:beforeAutospacing="0" w:after="240" w:afterAutospacing="0"/>
        <w:ind w:right="284" w:firstLine="709"/>
        <w:jc w:val="both"/>
        <w:rPr>
          <w:sz w:val="28"/>
          <w:szCs w:val="28"/>
        </w:rPr>
      </w:pPr>
      <w:r w:rsidRPr="00E56554">
        <w:rPr>
          <w:color w:val="3D3D3D"/>
          <w:sz w:val="28"/>
          <w:szCs w:val="28"/>
        </w:rPr>
        <w:t>Почетное звание «Почетный работник высшего профессионального образования РФ» присвоено проректору Федоровой Юлии Владимировне за многолетнюю плодотворную работу по развитию и совершенствованию учебного процесса, активную деятельность в области научных исследований, значительный вклад в дело подготовки высококвалифицированных специалистов.</w:t>
      </w:r>
    </w:p>
    <w:p w:rsidR="00E56554" w:rsidRPr="00E56554" w:rsidRDefault="00E56554" w:rsidP="00E56554">
      <w:pPr>
        <w:pStyle w:val="a3"/>
        <w:spacing w:before="0" w:beforeAutospacing="0" w:after="240" w:afterAutospacing="0"/>
        <w:ind w:right="284" w:firstLine="709"/>
        <w:jc w:val="both"/>
        <w:rPr>
          <w:sz w:val="28"/>
          <w:szCs w:val="28"/>
        </w:rPr>
      </w:pPr>
      <w:r w:rsidRPr="00E56554">
        <w:rPr>
          <w:color w:val="3D3D3D"/>
          <w:sz w:val="28"/>
          <w:szCs w:val="28"/>
        </w:rPr>
        <w:t>Почетное звание «Почетный работник высшего профессионального образования РФ» присвоено методисту Александровой Виктории Львовне за многолетний добросовестный труд в системе высшего образования.</w:t>
      </w:r>
    </w:p>
    <w:p w:rsidR="00E56554" w:rsidRPr="00E56554" w:rsidRDefault="00E56554" w:rsidP="00E56554">
      <w:pPr>
        <w:pStyle w:val="a3"/>
        <w:spacing w:before="0" w:beforeAutospacing="0" w:after="240" w:afterAutospacing="0"/>
        <w:ind w:right="284" w:firstLine="709"/>
        <w:jc w:val="both"/>
        <w:rPr>
          <w:sz w:val="28"/>
          <w:szCs w:val="28"/>
        </w:rPr>
      </w:pPr>
      <w:r w:rsidRPr="00E56554">
        <w:rPr>
          <w:color w:val="3D3D3D"/>
          <w:sz w:val="28"/>
          <w:szCs w:val="28"/>
        </w:rPr>
        <w:t>Почетная грамота Министерства образования и науки Российской Федерации вручена заведующему кафедрой Якушкиной Анне Анатольевне за заслуги в научно-педагогической деятельности, большой личный вклад в подготовку высококвалифицированных специалистов.</w:t>
      </w:r>
    </w:p>
    <w:p w:rsidR="00E56554" w:rsidRPr="00E56554" w:rsidRDefault="00E56554" w:rsidP="00E56554">
      <w:pPr>
        <w:pStyle w:val="a3"/>
        <w:spacing w:before="0" w:beforeAutospacing="0" w:after="240" w:afterAutospacing="0"/>
        <w:ind w:right="284" w:firstLine="709"/>
        <w:jc w:val="both"/>
        <w:rPr>
          <w:sz w:val="28"/>
          <w:szCs w:val="28"/>
        </w:rPr>
      </w:pPr>
      <w:r w:rsidRPr="00E56554">
        <w:rPr>
          <w:color w:val="3D3D3D"/>
          <w:sz w:val="28"/>
          <w:szCs w:val="28"/>
        </w:rPr>
        <w:t>Почетная грамота Министерства образования и науки Российской Федерации вручена методисту Пашковой Людмиле Ивановне за многолетний добросовестный труд в системе высшего образования.</w:t>
      </w:r>
    </w:p>
    <w:p w:rsidR="000D40EF" w:rsidRDefault="000D40EF"/>
    <w:sectPr w:rsidR="000D4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54"/>
    <w:rsid w:val="000D40EF"/>
    <w:rsid w:val="003A4226"/>
    <w:rsid w:val="00E5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2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2015-06-29T07:39:00Z</dcterms:created>
  <dcterms:modified xsi:type="dcterms:W3CDTF">2015-06-29T07:39:00Z</dcterms:modified>
</cp:coreProperties>
</file>