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83" w:rsidRDefault="00E55A83" w:rsidP="00E55A83">
      <w:pPr>
        <w:pStyle w:val="a3"/>
      </w:pPr>
      <w:r>
        <w:t>В связи с оптимизацией структуры ГАОУ ВПО принять за основу проект по созданию факультетов и включить в их структуру кафедры: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t>1. факультет теории и практики дополнительного образования</w:t>
      </w:r>
    </w:p>
    <w:p w:rsidR="00E55A83" w:rsidRDefault="00E55A83" w:rsidP="00E55A83">
      <w:pPr>
        <w:pStyle w:val="a3"/>
      </w:pPr>
      <w:r>
        <w:t>1.1 кафедра общей педагогики</w:t>
      </w:r>
    </w:p>
    <w:p w:rsidR="00E55A83" w:rsidRDefault="00E55A83" w:rsidP="00E55A83">
      <w:pPr>
        <w:pStyle w:val="a3"/>
      </w:pPr>
      <w:r>
        <w:t>1.2 кафедра психологии образования</w:t>
      </w:r>
    </w:p>
    <w:p w:rsidR="00E55A83" w:rsidRDefault="00E55A83" w:rsidP="00E55A83">
      <w:pPr>
        <w:pStyle w:val="a3"/>
      </w:pPr>
      <w:r>
        <w:t>1.3 кафедра педагогики внеурочной деятельности</w:t>
      </w:r>
    </w:p>
    <w:p w:rsidR="00E55A83" w:rsidRDefault="00E55A83" w:rsidP="00E55A83">
      <w:pPr>
        <w:pStyle w:val="a3"/>
      </w:pPr>
      <w:r>
        <w:t>1.4 кафедра интерактивных технологий в образовании</w:t>
      </w:r>
    </w:p>
    <w:p w:rsidR="00E55A83" w:rsidRDefault="00E55A83" w:rsidP="00E55A83">
      <w:pPr>
        <w:pStyle w:val="a3"/>
      </w:pPr>
      <w:r>
        <w:t>1.5 кафедра коррекционной педагогики</w:t>
      </w:r>
    </w:p>
    <w:p w:rsidR="00E55A83" w:rsidRDefault="00E55A83" w:rsidP="00E55A83">
      <w:pPr>
        <w:pStyle w:val="a3"/>
      </w:pPr>
      <w:r>
        <w:t>1.6 кафедра профессионального образования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t xml:space="preserve">2. факультет </w:t>
      </w:r>
      <w:proofErr w:type="gramStart"/>
      <w:r>
        <w:rPr>
          <w:rStyle w:val="a4"/>
        </w:rPr>
        <w:t>естественно-научного</w:t>
      </w:r>
      <w:proofErr w:type="gramEnd"/>
      <w:r>
        <w:rPr>
          <w:rStyle w:val="a4"/>
        </w:rPr>
        <w:t xml:space="preserve"> образования</w:t>
      </w:r>
    </w:p>
    <w:p w:rsidR="00E55A83" w:rsidRDefault="00E55A83" w:rsidP="00E55A83">
      <w:pPr>
        <w:pStyle w:val="a3"/>
      </w:pPr>
      <w:r>
        <w:t>2.1 кафедра химии и экологии</w:t>
      </w:r>
    </w:p>
    <w:p w:rsidR="00E55A83" w:rsidRDefault="00E55A83" w:rsidP="00E55A83">
      <w:pPr>
        <w:pStyle w:val="a3"/>
      </w:pPr>
      <w:r>
        <w:t>2.2 кафедра биологии и естествознания</w:t>
      </w:r>
    </w:p>
    <w:p w:rsidR="00E55A83" w:rsidRDefault="00E55A83" w:rsidP="00E55A83">
      <w:pPr>
        <w:pStyle w:val="a3"/>
      </w:pPr>
      <w:r>
        <w:t>2.3 кафедра географического образования, инновационных и космических технологий</w:t>
      </w:r>
    </w:p>
    <w:p w:rsidR="00E55A83" w:rsidRDefault="00E55A83" w:rsidP="00E55A83">
      <w:pPr>
        <w:pStyle w:val="a3"/>
      </w:pPr>
      <w:r>
        <w:t>2.4 кафедра физики</w:t>
      </w:r>
    </w:p>
    <w:p w:rsidR="00E55A83" w:rsidRDefault="00E55A83" w:rsidP="00E55A83">
      <w:pPr>
        <w:pStyle w:val="a3"/>
      </w:pPr>
      <w:r>
        <w:t>2.5 кафедра физического воспитания и безопасности жизнедеятельности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t>3. факультет гуманитарного образования</w:t>
      </w:r>
    </w:p>
    <w:p w:rsidR="00E55A83" w:rsidRDefault="00E55A83" w:rsidP="00E55A83">
      <w:pPr>
        <w:pStyle w:val="a3"/>
      </w:pPr>
      <w:r>
        <w:t>3.1 кафедра философии образования</w:t>
      </w:r>
    </w:p>
    <w:p w:rsidR="00E55A83" w:rsidRDefault="00E55A83" w:rsidP="00E55A83">
      <w:pPr>
        <w:pStyle w:val="a3"/>
      </w:pPr>
      <w:r>
        <w:t>3.2 кафедра социально-гуманитарного образования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t>4. факультет филологии и культурологии</w:t>
      </w:r>
    </w:p>
    <w:p w:rsidR="00E55A83" w:rsidRDefault="00E55A83" w:rsidP="00E55A83">
      <w:pPr>
        <w:pStyle w:val="a3"/>
      </w:pPr>
      <w:r>
        <w:t>4.1 кафедра филологического образования</w:t>
      </w:r>
    </w:p>
    <w:p w:rsidR="00E55A83" w:rsidRDefault="00E55A83" w:rsidP="00E55A83">
      <w:pPr>
        <w:pStyle w:val="a3"/>
      </w:pPr>
      <w:r>
        <w:t>4.2 кафедра иностранных языков</w:t>
      </w:r>
    </w:p>
    <w:p w:rsidR="00E55A83" w:rsidRDefault="00E55A83" w:rsidP="00E55A83">
      <w:pPr>
        <w:pStyle w:val="a3"/>
      </w:pPr>
      <w:r>
        <w:t>4.3 кафедра эстетического образования и культурологии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lastRenderedPageBreak/>
        <w:t>5. факультет математики, информатики, технологии</w:t>
      </w:r>
    </w:p>
    <w:p w:rsidR="00E55A83" w:rsidRDefault="00E55A83" w:rsidP="00E55A83">
      <w:pPr>
        <w:pStyle w:val="a3"/>
      </w:pPr>
      <w:r>
        <w:t>5.1 кафед</w:t>
      </w:r>
      <w:bookmarkStart w:id="0" w:name="_GoBack"/>
      <w:bookmarkEnd w:id="0"/>
      <w:r>
        <w:t>ра математики</w:t>
      </w:r>
    </w:p>
    <w:p w:rsidR="00E55A83" w:rsidRDefault="00E55A83" w:rsidP="00E55A83">
      <w:pPr>
        <w:pStyle w:val="a3"/>
      </w:pPr>
      <w:r>
        <w:t>5.2 кафедра методики обучения информатике</w:t>
      </w:r>
    </w:p>
    <w:p w:rsidR="00E55A83" w:rsidRDefault="00E55A83" w:rsidP="00E55A83">
      <w:pPr>
        <w:pStyle w:val="a3"/>
      </w:pPr>
      <w:r>
        <w:t>5.3 кафедра технологии</w:t>
      </w:r>
    </w:p>
    <w:p w:rsidR="00E55A83" w:rsidRDefault="00E55A83" w:rsidP="00E55A83">
      <w:pPr>
        <w:pStyle w:val="a3"/>
      </w:pPr>
      <w:r>
        <w:t>5.4 кафедра информационных технологий образования</w:t>
      </w:r>
    </w:p>
    <w:p w:rsidR="00E55A83" w:rsidRDefault="00E55A83" w:rsidP="00E55A83">
      <w:pPr>
        <w:pStyle w:val="a3"/>
      </w:pPr>
    </w:p>
    <w:p w:rsidR="00E55A83" w:rsidRDefault="00E55A83" w:rsidP="00E55A83">
      <w:pPr>
        <w:pStyle w:val="a3"/>
      </w:pPr>
      <w:r>
        <w:rPr>
          <w:rStyle w:val="a4"/>
        </w:rPr>
        <w:t>6. факультет дошкольного и начального образования</w:t>
      </w:r>
    </w:p>
    <w:p w:rsidR="00E55A83" w:rsidRDefault="00E55A83" w:rsidP="00E55A83">
      <w:pPr>
        <w:pStyle w:val="a3"/>
      </w:pPr>
      <w:r>
        <w:t>6.1 кафедра дошкольного образования</w:t>
      </w:r>
    </w:p>
    <w:p w:rsidR="00E55A83" w:rsidRDefault="00E55A83" w:rsidP="00E55A83">
      <w:pPr>
        <w:pStyle w:val="a3"/>
      </w:pPr>
      <w:r>
        <w:t>6.2 кафедра начального образования</w:t>
      </w:r>
    </w:p>
    <w:p w:rsidR="007F0627" w:rsidRDefault="007F0627"/>
    <w:sectPr w:rsidR="007F0627" w:rsidSect="00E55A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83"/>
    <w:rsid w:val="007F0627"/>
    <w:rsid w:val="00E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2015-06-29T10:46:00Z</dcterms:created>
  <dcterms:modified xsi:type="dcterms:W3CDTF">2015-06-29T10:47:00Z</dcterms:modified>
</cp:coreProperties>
</file>